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164" w:rsidRPr="003B49A3" w:rsidRDefault="00EE3164" w:rsidP="00EE3164">
      <w:pPr>
        <w:spacing w:after="120"/>
        <w:rPr>
          <w:rFonts w:cs="Arial"/>
          <w:snapToGrid w:val="0"/>
          <w:sz w:val="20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58"/>
        <w:gridCol w:w="3685"/>
        <w:gridCol w:w="1583"/>
      </w:tblGrid>
      <w:tr w:rsidR="00EE3164" w:rsidRPr="00F62EB3" w:rsidTr="00815720">
        <w:tc>
          <w:tcPr>
            <w:tcW w:w="3758" w:type="dxa"/>
            <w:shd w:val="clear" w:color="auto" w:fill="BFBFBF" w:themeFill="background1" w:themeFillShade="BF"/>
            <w:vAlign w:val="center"/>
          </w:tcPr>
          <w:p w:rsidR="00EE3164" w:rsidRPr="00F62EB3" w:rsidRDefault="00725ABE" w:rsidP="00882582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 xml:space="preserve">Denumirea </w:t>
            </w:r>
            <w:r w:rsidR="00882582">
              <w:rPr>
                <w:rFonts w:cs="Arial"/>
                <w:snapToGrid w:val="0"/>
                <w:lang w:val="ro-RO"/>
              </w:rPr>
              <w:t xml:space="preserve">care urmează a fi protejată </w:t>
            </w:r>
            <w:r w:rsidRPr="00F62EB3">
              <w:rPr>
                <w:rFonts w:cs="Arial"/>
                <w:snapToGrid w:val="0"/>
                <w:lang w:val="ro-RO"/>
              </w:rPr>
              <w:t>(</w:t>
            </w:r>
            <w:r w:rsidR="00882582">
              <w:rPr>
                <w:rFonts w:cs="Arial"/>
                <w:snapToGrid w:val="0"/>
                <w:lang w:val="ro-RO"/>
              </w:rPr>
              <w:t>in limba georgiana</w:t>
            </w:r>
            <w:r w:rsidR="00EE3164" w:rsidRPr="00F62EB3">
              <w:rPr>
                <w:rFonts w:cs="Arial"/>
                <w:snapToGrid w:val="0"/>
                <w:lang w:val="ro-RO"/>
              </w:rPr>
              <w:t>)</w:t>
            </w:r>
          </w:p>
        </w:tc>
        <w:tc>
          <w:tcPr>
            <w:tcW w:w="3685" w:type="dxa"/>
            <w:shd w:val="clear" w:color="auto" w:fill="BFBFBF" w:themeFill="background1" w:themeFillShade="BF"/>
            <w:vAlign w:val="center"/>
          </w:tcPr>
          <w:p w:rsidR="00EE3164" w:rsidRPr="00F62EB3" w:rsidRDefault="00725ABE" w:rsidP="00882582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Transliterarea / Transcrierea / Traducerea î</w:t>
            </w:r>
            <w:r w:rsidR="00EE3164" w:rsidRPr="00F62EB3">
              <w:rPr>
                <w:rFonts w:cs="Arial"/>
                <w:snapToGrid w:val="0"/>
                <w:lang w:val="ro-RO"/>
              </w:rPr>
              <w:t>n</w:t>
            </w:r>
            <w:r w:rsidRPr="00F62EB3">
              <w:rPr>
                <w:rFonts w:cs="Arial"/>
                <w:snapToGrid w:val="0"/>
                <w:lang w:val="ro-RO"/>
              </w:rPr>
              <w:t xml:space="preserve"> limba engleză</w:t>
            </w:r>
            <w:r w:rsidR="00EE3164" w:rsidRPr="00F62EB3">
              <w:rPr>
                <w:rFonts w:cs="Arial"/>
                <w:snapToGrid w:val="0"/>
                <w:lang w:val="ro-RO"/>
              </w:rPr>
              <w:t xml:space="preserve"> </w:t>
            </w:r>
          </w:p>
        </w:tc>
        <w:tc>
          <w:tcPr>
            <w:tcW w:w="1583" w:type="dxa"/>
            <w:shd w:val="clear" w:color="auto" w:fill="BFBFBF" w:themeFill="background1" w:themeFillShade="BF"/>
            <w:vAlign w:val="center"/>
          </w:tcPr>
          <w:p w:rsidR="00EE3164" w:rsidRPr="00F62EB3" w:rsidRDefault="00882582" w:rsidP="00882582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>
              <w:rPr>
                <w:rFonts w:cs="Arial"/>
                <w:snapToGrid w:val="0"/>
                <w:lang w:val="ro-RO"/>
              </w:rPr>
              <w:t>P</w:t>
            </w:r>
            <w:r w:rsidR="00725ABE" w:rsidRPr="00F62EB3">
              <w:rPr>
                <w:rFonts w:cs="Arial"/>
                <w:snapToGrid w:val="0"/>
                <w:lang w:val="ro-RO"/>
              </w:rPr>
              <w:t>rodusul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აჭარული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ჩლეჩილი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Acharuli Chlechili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Adjarian Chlechili</w:t>
            </w:r>
          </w:p>
        </w:tc>
        <w:tc>
          <w:tcPr>
            <w:tcW w:w="1583" w:type="dxa"/>
            <w:vAlign w:val="center"/>
          </w:tcPr>
          <w:p w:rsidR="00EE3164" w:rsidRPr="00F62EB3" w:rsidRDefault="00174F2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snapToGrid w:val="0"/>
                <w:lang w:val="ro-RO"/>
              </w:rPr>
              <w:t>ახალქალაქის</w:t>
            </w:r>
            <w:r w:rsidRPr="00F62EB3">
              <w:rPr>
                <w:rFonts w:cs="Arial"/>
                <w:snapToGrid w:val="0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snapToGrid w:val="0"/>
                <w:lang w:val="ro-RO"/>
              </w:rPr>
              <w:t>კარტოფილი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Akhalkalakis Kartopili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Akhalkalaki potato</w:t>
            </w:r>
          </w:p>
        </w:tc>
        <w:tc>
          <w:tcPr>
            <w:tcW w:w="1583" w:type="dxa"/>
            <w:vAlign w:val="center"/>
          </w:tcPr>
          <w:p w:rsidR="00EE3164" w:rsidRPr="00F62EB3" w:rsidRDefault="00725ABE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Cartofi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snapToGrid w:val="0"/>
                <w:lang w:val="ro-RO"/>
              </w:rPr>
              <w:t>ახაშენი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Akhasheni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ატენი</w:t>
            </w:r>
            <w:r w:rsidRPr="00F62EB3">
              <w:rPr>
                <w:rFonts w:cs="Arial"/>
                <w:lang w:val="ro-RO"/>
              </w:rPr>
              <w:t xml:space="preserve"> (</w:t>
            </w:r>
            <w:r w:rsidRPr="00F62EB3">
              <w:rPr>
                <w:rFonts w:ascii="Sylfaen" w:hAnsi="Sylfaen" w:cs="Sylfaen"/>
                <w:lang w:val="ro-RO"/>
              </w:rPr>
              <w:t>ატენური</w:t>
            </w:r>
            <w:r w:rsidRPr="00F62EB3">
              <w:rPr>
                <w:rFonts w:cs="Arial"/>
                <w:lang w:val="ro-RO"/>
              </w:rPr>
              <w:t>)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Ateni (Atenuri)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ბოლნისი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Bolnisi</w:t>
            </w:r>
          </w:p>
        </w:tc>
        <w:tc>
          <w:tcPr>
            <w:tcW w:w="1583" w:type="dxa"/>
            <w:vAlign w:val="center"/>
          </w:tcPr>
          <w:p w:rsidR="00EE3164" w:rsidRPr="00F62EB3" w:rsidRDefault="00725ABE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ბორჯომი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Borjomi</w:t>
            </w:r>
          </w:p>
        </w:tc>
        <w:tc>
          <w:tcPr>
            <w:tcW w:w="1583" w:type="dxa"/>
            <w:vAlign w:val="center"/>
          </w:tcPr>
          <w:p w:rsidR="00EE3164" w:rsidRPr="00F62EB3" w:rsidRDefault="00725ABE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ჭაჭა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Chacha</w:t>
            </w:r>
          </w:p>
        </w:tc>
        <w:tc>
          <w:tcPr>
            <w:tcW w:w="1583" w:type="dxa"/>
            <w:vAlign w:val="center"/>
          </w:tcPr>
          <w:p w:rsidR="00EE3164" w:rsidRPr="00F62EB3" w:rsidRDefault="00FF73F9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>
              <w:rPr>
                <w:rFonts w:cs="Arial"/>
                <w:lang w:val="ro-RO"/>
              </w:rPr>
              <w:t>Brandy</w:t>
            </w:r>
            <w:bookmarkStart w:id="0" w:name="_GoBack"/>
            <w:bookmarkEnd w:id="0"/>
            <w:r w:rsidR="00174F24" w:rsidRPr="00F62EB3">
              <w:rPr>
                <w:rFonts w:cs="Arial"/>
                <w:lang w:val="ro-RO"/>
              </w:rPr>
              <w:t xml:space="preserve"> de struguri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ჩოგი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Chogi</w:t>
            </w:r>
          </w:p>
        </w:tc>
        <w:tc>
          <w:tcPr>
            <w:tcW w:w="1583" w:type="dxa"/>
            <w:vAlign w:val="center"/>
          </w:tcPr>
          <w:p w:rsidR="00EE3164" w:rsidRPr="00F62EB3" w:rsidRDefault="00174F2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ჩურჩხელა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Churchkhela</w:t>
            </w:r>
          </w:p>
        </w:tc>
        <w:tc>
          <w:tcPr>
            <w:tcW w:w="1583" w:type="dxa"/>
            <w:vAlign w:val="center"/>
          </w:tcPr>
          <w:p w:rsidR="00EE3164" w:rsidRPr="00F62EB3" w:rsidRDefault="009467E1" w:rsidP="009467E1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Pâine, produse de patiserie, prăjituri, produse de cofetărie, biscuiţi</w:t>
            </w:r>
            <w:r w:rsidR="00EE3164"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cs="Arial"/>
                <w:lang w:val="ro-RO"/>
              </w:rPr>
              <w:t>şi alte produse de acest tip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დამბალხაჭო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Dambalkhacho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გუდა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82582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Guda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გურჯაანი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Gurjaani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იმერული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ყველი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Imeruli Kveli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Imeretian cheese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snapToGrid w:val="0"/>
                <w:lang w:val="ro-RO"/>
              </w:rPr>
              <w:t>კახეთი</w:t>
            </w:r>
            <w:r w:rsidRPr="00F62EB3">
              <w:rPr>
                <w:rFonts w:cs="Arial"/>
                <w:snapToGrid w:val="0"/>
                <w:lang w:val="ro-RO"/>
              </w:rPr>
              <w:t xml:space="preserve"> (</w:t>
            </w:r>
            <w:r w:rsidRPr="00F62EB3">
              <w:rPr>
                <w:rFonts w:ascii="Sylfaen" w:hAnsi="Sylfaen" w:cs="Sylfaen"/>
                <w:snapToGrid w:val="0"/>
                <w:lang w:val="ro-RO"/>
              </w:rPr>
              <w:t>კახური</w:t>
            </w:r>
            <w:r w:rsidRPr="00F62EB3">
              <w:rPr>
                <w:rFonts w:cs="Arial"/>
                <w:snapToGrid w:val="0"/>
                <w:lang w:val="ro-RO"/>
              </w:rPr>
              <w:t>)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Kakheti (Kakhuri)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კარდენახი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Kardenakhi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ქართული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ყველი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Kartuli Kveli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Georgian cheese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ხვანჭკარა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Khvanchkara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ქინძმარაული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Kindzmarauli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კობი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Kobi</w:t>
            </w:r>
          </w:p>
        </w:tc>
        <w:tc>
          <w:tcPr>
            <w:tcW w:w="1583" w:type="dxa"/>
            <w:vAlign w:val="center"/>
          </w:tcPr>
          <w:p w:rsidR="00557CF4" w:rsidRPr="00F62EB3" w:rsidRDefault="00557CF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კოტეხი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Kotekhi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ქუთაისის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მწვანილი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Kutaisis Mtsvanili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Kutaisi greens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pStyle w:val="Default"/>
              <w:spacing w:before="60" w:after="60"/>
              <w:rPr>
                <w:sz w:val="20"/>
                <w:szCs w:val="20"/>
                <w:lang w:val="ro-RO"/>
              </w:rPr>
            </w:pPr>
            <w:r w:rsidRPr="00F62EB3">
              <w:rPr>
                <w:rFonts w:ascii="Arial" w:hAnsi="Arial" w:cs="Arial"/>
                <w:sz w:val="20"/>
                <w:szCs w:val="20"/>
                <w:lang w:val="ro-RO"/>
              </w:rPr>
              <w:t>Zarzavaturi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ყვარელი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Kvareli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მაჭახელას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თაფლი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Machakhelas Tapli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Machakhela honey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Miere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მანავი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Manavi</w:t>
            </w:r>
          </w:p>
        </w:tc>
        <w:tc>
          <w:tcPr>
            <w:tcW w:w="1583" w:type="dxa"/>
            <w:vAlign w:val="center"/>
          </w:tcPr>
          <w:p w:rsidR="00EE3164" w:rsidRPr="00F62EB3" w:rsidRDefault="00557CF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მაწონი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Matsoni</w:t>
            </w:r>
          </w:p>
        </w:tc>
        <w:tc>
          <w:tcPr>
            <w:tcW w:w="1583" w:type="dxa"/>
            <w:vAlign w:val="center"/>
          </w:tcPr>
          <w:p w:rsidR="00EE3164" w:rsidRPr="00F62EB3" w:rsidRDefault="00F4275E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Produse din lapte fermentat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მეგრული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სულგუნი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Megruli Sulguni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 xml:space="preserve">Megrelian Sulguni cheese 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BD59F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მესხური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ჩეჩილი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Meskhuri Chechili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Meskhetian Chechili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მიტარბი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Mitarbi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მუკუზანი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Mukuzani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ნაბეღლავი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Nabeghlavi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ნაფარეული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Napareuli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საირმე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Sairme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BD59F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სქური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Skuri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სულგუნი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Sulguni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snapToGrid w:val="0"/>
                <w:lang w:val="ro-RO"/>
              </w:rPr>
              <w:t>სვანური</w:t>
            </w:r>
            <w:r w:rsidRPr="00F62EB3">
              <w:rPr>
                <w:rFonts w:cs="Arial"/>
                <w:snapToGrid w:val="0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snapToGrid w:val="0"/>
                <w:lang w:val="ro-RO"/>
              </w:rPr>
              <w:t>სულგუნი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 xml:space="preserve">Svanuri Sulguni </w:t>
            </w:r>
          </w:p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Svanetian Sulguni cheese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snapToGrid w:val="0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სვირი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Sviri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თელიანი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Teliani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ტენილი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Tenili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lastRenderedPageBreak/>
              <w:t>ტიბაანი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Tibaani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ტყიბულის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მთის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ჩაი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keepNext/>
              <w:spacing w:before="60" w:after="60"/>
              <w:outlineLvl w:val="2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Tkibulis Mtis Chai</w:t>
            </w:r>
          </w:p>
          <w:p w:rsidR="00EE3164" w:rsidRPr="00F62EB3" w:rsidRDefault="00EE3164" w:rsidP="00815720">
            <w:pPr>
              <w:keepNext/>
              <w:spacing w:before="60" w:after="60"/>
              <w:outlineLvl w:val="2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Tkibuli mountain tea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F62EB3">
              <w:rPr>
                <w:rFonts w:ascii="Arial" w:hAnsi="Arial" w:cs="Arial"/>
                <w:sz w:val="20"/>
                <w:szCs w:val="20"/>
                <w:lang w:val="ro-RO"/>
              </w:rPr>
              <w:t>Ceai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წინანდალი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Tsinandali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თუშური</w:t>
            </w:r>
            <w:r w:rsidRPr="00F62EB3">
              <w:rPr>
                <w:rFonts w:cs="Arial"/>
                <w:lang w:val="ro-RO"/>
              </w:rPr>
              <w:t xml:space="preserve"> </w:t>
            </w:r>
            <w:r w:rsidRPr="00F62EB3">
              <w:rPr>
                <w:rFonts w:ascii="Sylfaen" w:hAnsi="Sylfaen" w:cs="Sylfaen"/>
                <w:lang w:val="ro-RO"/>
              </w:rPr>
              <w:t>გუდა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Tushuri Guda</w:t>
            </w:r>
          </w:p>
          <w:p w:rsidR="00EE3164" w:rsidRPr="00F62EB3" w:rsidRDefault="00882582" w:rsidP="00815720">
            <w:pPr>
              <w:spacing w:before="60" w:after="60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 xml:space="preserve">Tushetian Guda </w:t>
            </w:r>
            <w:r w:rsidR="00EE3164" w:rsidRPr="00F62EB3">
              <w:rPr>
                <w:rFonts w:cs="Arial"/>
                <w:lang w:val="ro-RO"/>
              </w:rPr>
              <w:t>cheese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lang w:val="ro-RO"/>
              </w:rPr>
            </w:pPr>
            <w:r w:rsidRPr="00F62EB3">
              <w:rPr>
                <w:rFonts w:cs="Arial"/>
                <w:lang w:val="ro-RO"/>
              </w:rPr>
              <w:t>Caşcaval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ტვიში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Tvishi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უწერა</w:t>
            </w:r>
          </w:p>
        </w:tc>
        <w:tc>
          <w:tcPr>
            <w:tcW w:w="3685" w:type="dxa"/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Utsera</w:t>
            </w:r>
          </w:p>
        </w:tc>
        <w:tc>
          <w:tcPr>
            <w:tcW w:w="1583" w:type="dxa"/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  <w:tr w:rsidR="00EE3164" w:rsidRPr="00F62EB3" w:rsidTr="00815720">
        <w:tc>
          <w:tcPr>
            <w:tcW w:w="3758" w:type="dxa"/>
            <w:tcBorders>
              <w:bottom w:val="single" w:sz="4" w:space="0" w:color="auto"/>
            </w:tcBorders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ვაზისუბანი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Vazisubani</w:t>
            </w:r>
          </w:p>
        </w:tc>
        <w:tc>
          <w:tcPr>
            <w:tcW w:w="1583" w:type="dxa"/>
            <w:tcBorders>
              <w:bottom w:val="single" w:sz="4" w:space="0" w:color="auto"/>
            </w:tcBorders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Vinuri</w:t>
            </w:r>
          </w:p>
        </w:tc>
      </w:tr>
      <w:tr w:rsidR="00EE3164" w:rsidRPr="00F62EB3" w:rsidTr="00815720">
        <w:tc>
          <w:tcPr>
            <w:tcW w:w="3758" w:type="dxa"/>
            <w:tcBorders>
              <w:bottom w:val="single" w:sz="12" w:space="0" w:color="auto"/>
            </w:tcBorders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ascii="Sylfaen" w:hAnsi="Sylfaen" w:cs="Sylfaen"/>
                <w:lang w:val="ro-RO"/>
              </w:rPr>
              <w:t>ზვარე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EE3164" w:rsidRPr="00F62EB3" w:rsidRDefault="00EE3164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Zvare</w:t>
            </w:r>
          </w:p>
        </w:tc>
        <w:tc>
          <w:tcPr>
            <w:tcW w:w="1583" w:type="dxa"/>
            <w:tcBorders>
              <w:bottom w:val="single" w:sz="12" w:space="0" w:color="auto"/>
            </w:tcBorders>
            <w:vAlign w:val="center"/>
          </w:tcPr>
          <w:p w:rsidR="00EE3164" w:rsidRPr="00F62EB3" w:rsidRDefault="00BD59F0" w:rsidP="00815720">
            <w:pPr>
              <w:spacing w:before="60" w:after="60"/>
              <w:rPr>
                <w:rFonts w:cs="Arial"/>
                <w:snapToGrid w:val="0"/>
                <w:lang w:val="ro-RO"/>
              </w:rPr>
            </w:pPr>
            <w:r w:rsidRPr="00F62EB3">
              <w:rPr>
                <w:rFonts w:cs="Arial"/>
                <w:lang w:val="ro-RO"/>
              </w:rPr>
              <w:t>Ape minerale</w:t>
            </w:r>
          </w:p>
        </w:tc>
      </w:tr>
    </w:tbl>
    <w:p w:rsidR="0073080C" w:rsidRPr="00F62EB3" w:rsidRDefault="0073080C">
      <w:pPr>
        <w:rPr>
          <w:lang w:val="ro-RO"/>
        </w:rPr>
      </w:pPr>
    </w:p>
    <w:sectPr w:rsidR="0073080C" w:rsidRPr="00F62EB3" w:rsidSect="007308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8A8" w:rsidRDefault="004A28A8" w:rsidP="00574515">
      <w:r>
        <w:separator/>
      </w:r>
    </w:p>
  </w:endnote>
  <w:endnote w:type="continuationSeparator" w:id="0">
    <w:p w:rsidR="004A28A8" w:rsidRDefault="004A28A8" w:rsidP="0057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8A8" w:rsidRDefault="004A28A8" w:rsidP="00574515">
      <w:r>
        <w:separator/>
      </w:r>
    </w:p>
  </w:footnote>
  <w:footnote w:type="continuationSeparator" w:id="0">
    <w:p w:rsidR="004A28A8" w:rsidRDefault="004A28A8" w:rsidP="00574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15"/>
    <w:rsid w:val="00174F24"/>
    <w:rsid w:val="002222E6"/>
    <w:rsid w:val="00497FCC"/>
    <w:rsid w:val="004A28A8"/>
    <w:rsid w:val="00557CF4"/>
    <w:rsid w:val="00574515"/>
    <w:rsid w:val="00725ABE"/>
    <w:rsid w:val="0073080C"/>
    <w:rsid w:val="00882582"/>
    <w:rsid w:val="009467E1"/>
    <w:rsid w:val="009E49BD"/>
    <w:rsid w:val="00A144D0"/>
    <w:rsid w:val="00BD59F0"/>
    <w:rsid w:val="00EE3164"/>
    <w:rsid w:val="00F4275E"/>
    <w:rsid w:val="00F62EB3"/>
    <w:rsid w:val="00F97748"/>
    <w:rsid w:val="00FF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5D93"/>
  <w15:docId w15:val="{203D4DDA-7513-41AB-ADF5-C38D94CD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164"/>
    <w:pPr>
      <w:spacing w:after="0" w:line="240" w:lineRule="auto"/>
    </w:pPr>
    <w:rPr>
      <w:rFonts w:ascii="Arial" w:eastAsia="Times New Roman" w:hAnsi="Arial" w:cs="Times New Roman"/>
      <w:szCs w:val="20"/>
      <w:lang w:val="de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E3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EE3164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3164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ootnoteReference">
    <w:name w:val="footnote reference"/>
    <w:rsid w:val="00EE3164"/>
    <w:rPr>
      <w:vertAlign w:val="superscript"/>
    </w:rPr>
  </w:style>
  <w:style w:type="paragraph" w:customStyle="1" w:styleId="Default">
    <w:name w:val="Default"/>
    <w:rsid w:val="00EE31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3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3F9"/>
    <w:rPr>
      <w:rFonts w:ascii="Segoe UI" w:eastAsia="Times New Roman" w:hAnsi="Segoe UI" w:cs="Segoe UI"/>
      <w:sz w:val="18"/>
      <w:szCs w:val="18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agepi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kkiladze</dc:creator>
  <cp:lastModifiedBy>Colsatschi Dorina</cp:lastModifiedBy>
  <cp:revision>2</cp:revision>
  <cp:lastPrinted>2018-04-05T08:00:00Z</cp:lastPrinted>
  <dcterms:created xsi:type="dcterms:W3CDTF">2018-04-05T08:15:00Z</dcterms:created>
  <dcterms:modified xsi:type="dcterms:W3CDTF">2018-04-05T08:15:00Z</dcterms:modified>
</cp:coreProperties>
</file>